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  <w:gridCol w:w="3603"/>
        <w:gridCol w:w="900"/>
        <w:gridCol w:w="1080"/>
        <w:gridCol w:w="1260"/>
        <w:gridCol w:w="1080"/>
        <w:gridCol w:w="1080"/>
        <w:gridCol w:w="1080"/>
        <w:gridCol w:w="836"/>
      </w:tblGrid>
      <w:tr w:rsidR="008A7EE1" w:rsidTr="00653530">
        <w:tc>
          <w:tcPr>
            <w:tcW w:w="14444" w:type="dxa"/>
            <w:gridSpan w:val="9"/>
          </w:tcPr>
          <w:p w:rsidR="008A7EE1" w:rsidRDefault="008A7EE1" w:rsidP="00653530">
            <w:pPr>
              <w:jc w:val="center"/>
            </w:pPr>
            <w:r>
              <w:t>SINTESI DEI RISULTATI DELLE VERIFICHE – SECONDO QUADRIMESTRE A.S. 2015-16</w:t>
            </w:r>
          </w:p>
          <w:p w:rsidR="008A7EE1" w:rsidRDefault="008A7EE1" w:rsidP="00653530">
            <w:pPr>
              <w:jc w:val="center"/>
            </w:pPr>
          </w:p>
          <w:p w:rsidR="008A7EE1" w:rsidRDefault="008A7EE1" w:rsidP="00653530">
            <w:pPr>
              <w:jc w:val="center"/>
            </w:pPr>
            <w:r>
              <w:t xml:space="preserve">CLASSE 2° SEZ.  D         N°  TOTALE ALUNNI 24 </w:t>
            </w:r>
          </w:p>
          <w:p w:rsidR="008A7EE1" w:rsidRDefault="008A7EE1" w:rsidP="00653530"/>
        </w:tc>
      </w:tr>
      <w:tr w:rsidR="008A7EE1" w:rsidTr="00653530">
        <w:tc>
          <w:tcPr>
            <w:tcW w:w="14444" w:type="dxa"/>
            <w:gridSpan w:val="9"/>
          </w:tcPr>
          <w:p w:rsidR="008A7EE1" w:rsidRDefault="008A7EE1" w:rsidP="00653530">
            <w:pPr>
              <w:jc w:val="center"/>
            </w:pPr>
            <w:r>
              <w:t>ARTE E IMMAGINE    PROFESSORESSA ARIANNA PECCHIA RAMACCIOTTI</w:t>
            </w:r>
          </w:p>
          <w:p w:rsidR="008A7EE1" w:rsidRDefault="008A7EE1" w:rsidP="00653530">
            <w:pPr>
              <w:jc w:val="center"/>
            </w:pPr>
          </w:p>
          <w:p w:rsidR="008A7EE1" w:rsidRDefault="008A7EE1" w:rsidP="00653530">
            <w:pPr>
              <w:jc w:val="center"/>
            </w:pPr>
            <w:r>
              <w:t>IL RINASCIMENTO</w:t>
            </w:r>
          </w:p>
        </w:tc>
      </w:tr>
      <w:tr w:rsidR="008A7EE1" w:rsidRPr="007C18C5" w:rsidTr="00653530">
        <w:tc>
          <w:tcPr>
            <w:tcW w:w="3525" w:type="dxa"/>
          </w:tcPr>
          <w:p w:rsidR="008A7EE1" w:rsidRDefault="008A7EE1" w:rsidP="00653530">
            <w:r>
              <w:t>COMPETENZE CHIAVE</w:t>
            </w:r>
          </w:p>
          <w:p w:rsidR="008A7EE1" w:rsidRDefault="008A7EE1" w:rsidP="00653530"/>
          <w:p w:rsidR="008A7EE1" w:rsidRDefault="008A7EE1" w:rsidP="00653530"/>
          <w:p w:rsidR="008A7EE1" w:rsidRDefault="008A7EE1" w:rsidP="00653530"/>
        </w:tc>
        <w:tc>
          <w:tcPr>
            <w:tcW w:w="10919" w:type="dxa"/>
            <w:gridSpan w:val="8"/>
          </w:tcPr>
          <w:p w:rsidR="008A7EE1" w:rsidRPr="007C18C5" w:rsidRDefault="008A7EE1" w:rsidP="00653530">
            <w:pPr>
              <w:autoSpaceDE w:val="0"/>
              <w:autoSpaceDN w:val="0"/>
              <w:adjustRightInd w:val="0"/>
            </w:pPr>
            <w:r w:rsidRPr="005276A9">
              <w:rPr>
                <w:bCs/>
              </w:rPr>
              <w:t>Consapevolezza ed espressione culturale – espressione artistica</w:t>
            </w:r>
          </w:p>
          <w:p w:rsidR="008A7EE1" w:rsidRPr="007C18C5" w:rsidRDefault="008A7EE1" w:rsidP="00653530">
            <w:pPr>
              <w:autoSpaceDE w:val="0"/>
              <w:autoSpaceDN w:val="0"/>
              <w:adjustRightInd w:val="0"/>
            </w:pPr>
          </w:p>
        </w:tc>
      </w:tr>
      <w:tr w:rsidR="008A7EE1" w:rsidTr="00653530">
        <w:tc>
          <w:tcPr>
            <w:tcW w:w="3525" w:type="dxa"/>
          </w:tcPr>
          <w:p w:rsidR="008A7EE1" w:rsidRDefault="008A7EE1" w:rsidP="00653530">
            <w:r>
              <w:t>COMPETENZE DISCIPLINARI</w:t>
            </w:r>
          </w:p>
          <w:p w:rsidR="008A7EE1" w:rsidRDefault="008A7EE1" w:rsidP="00653530"/>
          <w:p w:rsidR="008A7EE1" w:rsidRDefault="008A7EE1" w:rsidP="00653530"/>
          <w:p w:rsidR="008A7EE1" w:rsidRDefault="008A7EE1" w:rsidP="00653530"/>
        </w:tc>
        <w:tc>
          <w:tcPr>
            <w:tcW w:w="10919" w:type="dxa"/>
            <w:gridSpan w:val="8"/>
          </w:tcPr>
          <w:p w:rsidR="008A7EE1" w:rsidRDefault="008A7EE1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Padroneggiare gli strumenti necessari ad un utilizzo consapevole del patrimonio artistico e letterario (strumenti e tecniche di fruizione e produzione, lettura critica)</w:t>
            </w:r>
          </w:p>
        </w:tc>
      </w:tr>
      <w:tr w:rsidR="008A7EE1" w:rsidTr="00653530">
        <w:tc>
          <w:tcPr>
            <w:tcW w:w="3525" w:type="dxa"/>
          </w:tcPr>
          <w:p w:rsidR="008A7EE1" w:rsidRDefault="008A7EE1" w:rsidP="00653530">
            <w:r>
              <w:t>ABILITA’</w:t>
            </w:r>
          </w:p>
          <w:p w:rsidR="008A7EE1" w:rsidRDefault="008A7EE1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</w:pPr>
          </w:p>
        </w:tc>
        <w:tc>
          <w:tcPr>
            <w:tcW w:w="10919" w:type="dxa"/>
            <w:gridSpan w:val="8"/>
          </w:tcPr>
          <w:p w:rsidR="008A7EE1" w:rsidRPr="005276A9" w:rsidRDefault="008A7EE1" w:rsidP="00653530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76A9">
              <w:rPr>
                <w:rFonts w:ascii="Times New Roman" w:hAnsi="Times New Roman" w:cs="Times New Roman"/>
                <w:sz w:val="24"/>
                <w:szCs w:val="24"/>
              </w:rPr>
              <w:t>Comprendere e apprezzare le opere d’arte:</w:t>
            </w:r>
          </w:p>
          <w:p w:rsidR="008A7EE1" w:rsidRPr="005276A9" w:rsidRDefault="008A7EE1" w:rsidP="006535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Pr="005276A9">
              <w:rPr>
                <w:rFonts w:ascii="Times New Roman" w:hAnsi="Times New Roman"/>
                <w:sz w:val="24"/>
                <w:szCs w:val="24"/>
              </w:rPr>
              <w:t>Possedere una conoscenza delle linee fondamentali della produzione artistica dei principali periodi storici del passato e dell’arte moderna e contemporanea, anche appartenenti a contesti culturali diversi dal proprio.</w:t>
            </w:r>
          </w:p>
          <w:p w:rsidR="008A7EE1" w:rsidRPr="005276A9" w:rsidRDefault="008A7EE1" w:rsidP="00653530">
            <w:pPr>
              <w:pStyle w:val="Paragrafoelenco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7EE1" w:rsidRDefault="008A7EE1" w:rsidP="00653530"/>
        </w:tc>
      </w:tr>
      <w:tr w:rsidR="008A7EE1" w:rsidRPr="007C18C5" w:rsidTr="00653530">
        <w:tc>
          <w:tcPr>
            <w:tcW w:w="3525" w:type="dxa"/>
          </w:tcPr>
          <w:p w:rsidR="008A7EE1" w:rsidRDefault="008A7EE1" w:rsidP="00653530">
            <w:r>
              <w:t>CONOSCENZE</w:t>
            </w:r>
          </w:p>
          <w:p w:rsidR="008A7EE1" w:rsidRDefault="008A7EE1" w:rsidP="00653530"/>
          <w:p w:rsidR="008A7EE1" w:rsidRDefault="008A7EE1" w:rsidP="00653530"/>
          <w:p w:rsidR="008A7EE1" w:rsidRDefault="008A7EE1" w:rsidP="00653530"/>
        </w:tc>
        <w:tc>
          <w:tcPr>
            <w:tcW w:w="10919" w:type="dxa"/>
            <w:gridSpan w:val="8"/>
          </w:tcPr>
          <w:p w:rsidR="008A7EE1" w:rsidRDefault="008A7EE1" w:rsidP="00653530">
            <w:pPr>
              <w:autoSpaceDE w:val="0"/>
              <w:autoSpaceDN w:val="0"/>
              <w:adjustRightInd w:val="0"/>
            </w:pPr>
            <w:r>
              <w:t>Principali forme di espressione artistica</w:t>
            </w:r>
          </w:p>
          <w:p w:rsidR="008A7EE1" w:rsidRPr="007C18C5" w:rsidRDefault="008A7EE1" w:rsidP="00653530">
            <w:pPr>
              <w:autoSpaceDE w:val="0"/>
              <w:autoSpaceDN w:val="0"/>
              <w:adjustRightInd w:val="0"/>
            </w:pPr>
            <w:r>
              <w:t>Linguaggio specifico</w:t>
            </w:r>
            <w:r w:rsidRPr="007C18C5">
              <w:t>.</w:t>
            </w:r>
          </w:p>
        </w:tc>
      </w:tr>
      <w:tr w:rsidR="008A7EE1" w:rsidTr="00653530">
        <w:tc>
          <w:tcPr>
            <w:tcW w:w="7128" w:type="dxa"/>
            <w:gridSpan w:val="2"/>
            <w:vMerge w:val="restart"/>
          </w:tcPr>
          <w:p w:rsidR="008A7EE1" w:rsidRDefault="008A7EE1" w:rsidP="00653530">
            <w:r>
              <w:t>VALUTAZIONE ALUNNI</w:t>
            </w:r>
          </w:p>
        </w:tc>
        <w:tc>
          <w:tcPr>
            <w:tcW w:w="900" w:type="dxa"/>
          </w:tcPr>
          <w:p w:rsidR="008A7EE1" w:rsidRDefault="008A7EE1" w:rsidP="00653530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  <w:r>
              <w:t>9</w:t>
            </w:r>
          </w:p>
        </w:tc>
        <w:tc>
          <w:tcPr>
            <w:tcW w:w="1260" w:type="dxa"/>
          </w:tcPr>
          <w:p w:rsidR="008A7EE1" w:rsidRDefault="008A7EE1" w:rsidP="00653530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  <w:r>
              <w:t>5</w:t>
            </w:r>
          </w:p>
        </w:tc>
        <w:tc>
          <w:tcPr>
            <w:tcW w:w="836" w:type="dxa"/>
          </w:tcPr>
          <w:p w:rsidR="008A7EE1" w:rsidRDefault="008A7EE1" w:rsidP="00653530">
            <w:pPr>
              <w:jc w:val="center"/>
            </w:pPr>
            <w:r>
              <w:t>4</w:t>
            </w:r>
          </w:p>
        </w:tc>
      </w:tr>
      <w:tr w:rsidR="008A7EE1" w:rsidTr="00653530">
        <w:tc>
          <w:tcPr>
            <w:tcW w:w="7128" w:type="dxa"/>
            <w:gridSpan w:val="2"/>
            <w:vMerge/>
          </w:tcPr>
          <w:p w:rsidR="008A7EE1" w:rsidRDefault="008A7EE1" w:rsidP="00653530"/>
        </w:tc>
        <w:tc>
          <w:tcPr>
            <w:tcW w:w="900" w:type="dxa"/>
          </w:tcPr>
          <w:p w:rsidR="008A7EE1" w:rsidRPr="00E007E3" w:rsidRDefault="008A7EE1" w:rsidP="00653530">
            <w:pPr>
              <w:jc w:val="center"/>
              <w:rPr>
                <w:b/>
              </w:rPr>
            </w:pPr>
            <w:r w:rsidRPr="00E007E3">
              <w:rPr>
                <w:b/>
              </w:rPr>
              <w:t>1</w:t>
            </w:r>
          </w:p>
          <w:p w:rsidR="008A7EE1" w:rsidRPr="00E007E3" w:rsidRDefault="008A7EE1" w:rsidP="00653530">
            <w:pPr>
              <w:jc w:val="center"/>
              <w:rPr>
                <w:b/>
              </w:rPr>
            </w:pPr>
          </w:p>
        </w:tc>
        <w:tc>
          <w:tcPr>
            <w:tcW w:w="1080" w:type="dxa"/>
          </w:tcPr>
          <w:p w:rsidR="008A7EE1" w:rsidRPr="00E007E3" w:rsidRDefault="008A7EE1" w:rsidP="00653530">
            <w:pPr>
              <w:jc w:val="center"/>
              <w:rPr>
                <w:b/>
              </w:rPr>
            </w:pPr>
            <w:r w:rsidRPr="00E007E3">
              <w:rPr>
                <w:b/>
              </w:rPr>
              <w:t>8</w:t>
            </w:r>
          </w:p>
          <w:p w:rsidR="008A7EE1" w:rsidRPr="00E007E3" w:rsidRDefault="008A7EE1" w:rsidP="00653530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8A7EE1" w:rsidRPr="00E007E3" w:rsidRDefault="008A7EE1" w:rsidP="00653530">
            <w:pPr>
              <w:jc w:val="center"/>
              <w:rPr>
                <w:b/>
              </w:rPr>
            </w:pPr>
            <w:r w:rsidRPr="00E007E3">
              <w:rPr>
                <w:b/>
              </w:rPr>
              <w:t>8</w:t>
            </w:r>
          </w:p>
        </w:tc>
        <w:tc>
          <w:tcPr>
            <w:tcW w:w="1080" w:type="dxa"/>
          </w:tcPr>
          <w:p w:rsidR="008A7EE1" w:rsidRPr="00E007E3" w:rsidRDefault="008A7EE1" w:rsidP="00653530">
            <w:pPr>
              <w:jc w:val="center"/>
              <w:rPr>
                <w:b/>
              </w:rPr>
            </w:pPr>
            <w:r w:rsidRPr="00E007E3">
              <w:rPr>
                <w:b/>
              </w:rPr>
              <w:t>5</w:t>
            </w:r>
          </w:p>
        </w:tc>
        <w:tc>
          <w:tcPr>
            <w:tcW w:w="1080" w:type="dxa"/>
          </w:tcPr>
          <w:p w:rsidR="008A7EE1" w:rsidRPr="00E007E3" w:rsidRDefault="008A7EE1" w:rsidP="00653530">
            <w:pPr>
              <w:jc w:val="center"/>
              <w:rPr>
                <w:b/>
              </w:rPr>
            </w:pPr>
            <w:r w:rsidRPr="00E007E3">
              <w:rPr>
                <w:b/>
              </w:rPr>
              <w:t>1</w:t>
            </w: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836" w:type="dxa"/>
          </w:tcPr>
          <w:p w:rsidR="008A7EE1" w:rsidRDefault="008A7EE1" w:rsidP="00653530">
            <w:pPr>
              <w:jc w:val="center"/>
            </w:pPr>
          </w:p>
        </w:tc>
      </w:tr>
      <w:tr w:rsidR="008A7EE1" w:rsidTr="00653530">
        <w:tc>
          <w:tcPr>
            <w:tcW w:w="7128" w:type="dxa"/>
            <w:gridSpan w:val="2"/>
          </w:tcPr>
          <w:p w:rsidR="008A7EE1" w:rsidRDefault="008A7EE1" w:rsidP="00653530"/>
        </w:tc>
        <w:tc>
          <w:tcPr>
            <w:tcW w:w="90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26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836" w:type="dxa"/>
          </w:tcPr>
          <w:p w:rsidR="008A7EE1" w:rsidRDefault="008A7EE1" w:rsidP="00653530">
            <w:pPr>
              <w:jc w:val="center"/>
            </w:pPr>
          </w:p>
        </w:tc>
      </w:tr>
      <w:tr w:rsidR="008A7EE1" w:rsidTr="00653530">
        <w:tc>
          <w:tcPr>
            <w:tcW w:w="7128" w:type="dxa"/>
            <w:gridSpan w:val="2"/>
          </w:tcPr>
          <w:p w:rsidR="008A7EE1" w:rsidRDefault="008A7EE1" w:rsidP="00653530">
            <w:r>
              <w:t>PROVE DIFFERENZIATE N°</w:t>
            </w:r>
          </w:p>
        </w:tc>
        <w:tc>
          <w:tcPr>
            <w:tcW w:w="900" w:type="dxa"/>
          </w:tcPr>
          <w:p w:rsidR="008A7EE1" w:rsidRDefault="008A7EE1" w:rsidP="00653530">
            <w:pPr>
              <w:jc w:val="center"/>
            </w:pPr>
          </w:p>
          <w:p w:rsidR="008A7EE1" w:rsidRDefault="008A7EE1" w:rsidP="00653530">
            <w:pPr>
              <w:jc w:val="center"/>
            </w:pP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26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1080" w:type="dxa"/>
          </w:tcPr>
          <w:p w:rsidR="008A7EE1" w:rsidRDefault="008A7EE1" w:rsidP="00653530">
            <w:pPr>
              <w:jc w:val="center"/>
            </w:pPr>
          </w:p>
        </w:tc>
        <w:tc>
          <w:tcPr>
            <w:tcW w:w="836" w:type="dxa"/>
          </w:tcPr>
          <w:p w:rsidR="008A7EE1" w:rsidRDefault="008A7EE1" w:rsidP="00653530">
            <w:pPr>
              <w:jc w:val="center"/>
            </w:pPr>
          </w:p>
        </w:tc>
      </w:tr>
    </w:tbl>
    <w:p w:rsidR="005A790D" w:rsidRDefault="005A790D"/>
    <w:sectPr w:rsidR="005A790D" w:rsidSect="008A7EE1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8A7EE1"/>
    <w:rsid w:val="005A790D"/>
    <w:rsid w:val="008A7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istParagraph">
    <w:name w:val="List Paragraph"/>
    <w:basedOn w:val="Normale"/>
    <w:rsid w:val="008A7EE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99"/>
    <w:qFormat/>
    <w:rsid w:val="008A7EE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Daniele</cp:lastModifiedBy>
  <cp:revision>1</cp:revision>
  <dcterms:created xsi:type="dcterms:W3CDTF">2016-05-24T15:03:00Z</dcterms:created>
  <dcterms:modified xsi:type="dcterms:W3CDTF">2016-05-24T15:04:00Z</dcterms:modified>
</cp:coreProperties>
</file>