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51" w:rsidRDefault="00C86051" w:rsidP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  <w:bookmarkStart w:id="0" w:name="_GoBack"/>
      <w:bookmarkEnd w:id="0"/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 w:rsidP="00C86051">
      <w:pPr>
        <w:rPr>
          <w:rFonts w:hint="eastAs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5"/>
        <w:gridCol w:w="934"/>
        <w:gridCol w:w="936"/>
        <w:gridCol w:w="522"/>
        <w:gridCol w:w="729"/>
        <w:gridCol w:w="729"/>
        <w:gridCol w:w="729"/>
        <w:gridCol w:w="737"/>
      </w:tblGrid>
      <w:tr w:rsidR="00C86051" w:rsidTr="00420D06">
        <w:tc>
          <w:tcPr>
            <w:tcW w:w="963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SINTESI DEI RISULTATI DELLE VERIFICHE – PRIMO QUADRIMESTRE A.S. 2015-16</w:t>
            </w:r>
          </w:p>
          <w:p w:rsidR="00C86051" w:rsidRDefault="00C86051" w:rsidP="00420D06">
            <w:pPr>
              <w:jc w:val="center"/>
              <w:rPr>
                <w:rFonts w:hint="eastAsia"/>
              </w:rPr>
            </w:pPr>
          </w:p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 xml:space="preserve">CLASSE 2^ SEZ.  A   N° TOTALE ALUNNI  20           </w:t>
            </w:r>
          </w:p>
        </w:tc>
      </w:tr>
      <w:tr w:rsidR="00C86051" w:rsidTr="00420D06">
        <w:tc>
          <w:tcPr>
            <w:tcW w:w="96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 xml:space="preserve">ITALIANO PROF.SSA </w:t>
            </w:r>
          </w:p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PUCCI PATRIZIA</w:t>
            </w:r>
          </w:p>
          <w:p w:rsidR="00C86051" w:rsidRDefault="00C86051" w:rsidP="00420D06">
            <w:pPr>
              <w:jc w:val="center"/>
              <w:rPr>
                <w:rFonts w:hint="eastAsia"/>
              </w:rPr>
            </w:pPr>
          </w:p>
        </w:tc>
      </w:tr>
      <w:tr w:rsidR="00C86051" w:rsidTr="00420D06">
        <w:tc>
          <w:tcPr>
            <w:tcW w:w="96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hint="eastAsia"/>
              </w:rPr>
            </w:pPr>
            <w:r>
              <w:t>COMPETENZE DISCIPLINARI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  <w:p w:rsidR="00C86051" w:rsidRDefault="00C86051" w:rsidP="00420D06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Leggere, comprendere e interpretare testi di varia tipologia e forma.</w:t>
            </w:r>
          </w:p>
          <w:p w:rsidR="00C86051" w:rsidRDefault="00C86051" w:rsidP="00420D06">
            <w:pPr>
              <w:pStyle w:val="Corpotesto"/>
              <w:jc w:val="both"/>
              <w:rPr>
                <w:rFonts w:hint="eastAsia"/>
              </w:rPr>
            </w:pPr>
          </w:p>
        </w:tc>
      </w:tr>
      <w:tr w:rsidR="00C86051" w:rsidTr="00420D06">
        <w:tc>
          <w:tcPr>
            <w:tcW w:w="96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hint="eastAsia"/>
              </w:rPr>
            </w:pPr>
            <w:r>
              <w:t>ABILITA'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  <w:p w:rsidR="00C86051" w:rsidRDefault="00C86051" w:rsidP="00420D06">
            <w:pPr>
              <w:rPr>
                <w:rFonts w:ascii="Times New Roman" w:eastAsia="Liberation Serif" w:hAnsi="Times New Roman" w:cs="Times New Roman"/>
                <w:bCs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</w:rPr>
              <w:t>Individuare le caratteristiche proprie di un testo narrativo ed espressivo.</w:t>
            </w:r>
          </w:p>
          <w:p w:rsidR="00C86051" w:rsidRDefault="00C86051" w:rsidP="00420D06">
            <w:pPr>
              <w:rPr>
                <w:rFonts w:hint="eastAsia"/>
              </w:rPr>
            </w:pPr>
            <w:r>
              <w:rPr>
                <w:rFonts w:ascii="Times New Roman" w:eastAsia="Liberation Serif" w:hAnsi="Times New Roman" w:cs="Times New Roman"/>
                <w:bCs/>
              </w:rPr>
              <w:t>Comprendere la trama del racconto.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</w:tc>
      </w:tr>
      <w:tr w:rsidR="00C86051" w:rsidTr="00420D06">
        <w:trPr>
          <w:trHeight w:val="479"/>
        </w:trPr>
        <w:tc>
          <w:tcPr>
            <w:tcW w:w="96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hint="eastAsia"/>
              </w:rPr>
            </w:pPr>
            <w:r>
              <w:t>CONOSCENZE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  <w:p w:rsidR="00C86051" w:rsidRDefault="00C86051" w:rsidP="00420D06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Conoscere le caratteristiche proprie di un testo narrativo ed espressivo.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</w:tc>
      </w:tr>
      <w:tr w:rsidR="00C86051" w:rsidTr="00420D06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hint="eastAsia"/>
              </w:rPr>
            </w:pPr>
            <w:r>
              <w:t>VALUTAZIONE ALUNNI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C86051" w:rsidTr="00420D06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rPr>
                <w:rFonts w:hint="eastAsia"/>
              </w:rPr>
            </w:pPr>
          </w:p>
          <w:p w:rsidR="00C86051" w:rsidRDefault="00C86051" w:rsidP="00420D06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C86051" w:rsidTr="00420D06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hint="eastAsia"/>
              </w:rPr>
            </w:pPr>
            <w:r>
              <w:t>PROVE DIFFERENZIATE N°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C86051" w:rsidTr="00420D06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rPr>
                <w:rFonts w:hint="eastAsia"/>
              </w:rPr>
            </w:pPr>
          </w:p>
          <w:p w:rsidR="00C86051" w:rsidRDefault="00C86051" w:rsidP="00420D06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C86051" w:rsidRDefault="00C86051" w:rsidP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sectPr w:rsidR="00C86051" w:rsidSect="00636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51"/>
    <w:rsid w:val="006366A8"/>
    <w:rsid w:val="0097604B"/>
    <w:rsid w:val="00C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B918B-6329-475A-A61E-109269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5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8605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C86051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</dc:creator>
  <cp:lastModifiedBy>user</cp:lastModifiedBy>
  <cp:revision>2</cp:revision>
  <dcterms:created xsi:type="dcterms:W3CDTF">2016-02-10T19:23:00Z</dcterms:created>
  <dcterms:modified xsi:type="dcterms:W3CDTF">2016-02-10T19:23:00Z</dcterms:modified>
</cp:coreProperties>
</file>