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9B" w:rsidRDefault="00E7129B" w:rsidP="00E7129B">
      <w:pPr>
        <w:jc w:val="center"/>
      </w:pPr>
      <w:bookmarkStart w:id="0" w:name="_GoBack"/>
      <w:r>
        <w:t>SINTESI DEI RISULTATI DELLE VERIFICHE 2° QUADRIMESTRE</w:t>
      </w:r>
    </w:p>
    <w:p w:rsidR="00E7129B" w:rsidRDefault="00E7129B" w:rsidP="00E7129B">
      <w:pPr>
        <w:jc w:val="center"/>
      </w:pPr>
    </w:p>
    <w:p w:rsidR="00E7129B" w:rsidRDefault="00E7129B" w:rsidP="00E7129B">
      <w:pPr>
        <w:jc w:val="center"/>
      </w:pPr>
      <w:r>
        <w:t xml:space="preserve">Classe Quinta </w:t>
      </w:r>
      <w:proofErr w:type="spellStart"/>
      <w:r>
        <w:t>sez</w:t>
      </w:r>
      <w:proofErr w:type="spellEnd"/>
      <w:r>
        <w:t>: A      n° totale alunni   23</w:t>
      </w:r>
    </w:p>
    <w:p w:rsidR="00E7129B" w:rsidRDefault="00E7129B" w:rsidP="00E7129B">
      <w:pPr>
        <w:jc w:val="center"/>
      </w:pPr>
    </w:p>
    <w:p w:rsidR="00E7129B" w:rsidRDefault="00E7129B" w:rsidP="00E7129B">
      <w:pPr>
        <w:jc w:val="center"/>
      </w:pPr>
      <w:r>
        <w:t>Materia   MATEMATICA</w:t>
      </w:r>
    </w:p>
    <w:p w:rsidR="00E7129B" w:rsidRDefault="00E7129B" w:rsidP="00E7129B">
      <w:pPr>
        <w:jc w:val="center"/>
      </w:pPr>
    </w:p>
    <w:p w:rsidR="00E7129B" w:rsidRDefault="00E7129B" w:rsidP="00E7129B">
      <w:r>
        <w:t>COMPETENZA CHIAVE:</w:t>
      </w:r>
    </w:p>
    <w:p w:rsidR="00E7129B" w:rsidRDefault="00E7129B" w:rsidP="00E7129B"/>
    <w:p w:rsidR="00E7129B" w:rsidRDefault="00E7129B" w:rsidP="00E7129B">
      <w:r>
        <w:t>Sviluppare e mettere in atto il pensiero matematico</w:t>
      </w:r>
    </w:p>
    <w:p w:rsidR="00E7129B" w:rsidRDefault="00E7129B" w:rsidP="00E7129B"/>
    <w:p w:rsidR="00E7129B" w:rsidRDefault="00E7129B" w:rsidP="00E7129B">
      <w:r>
        <w:t>COMPETENZE DISCIPLINARI:</w:t>
      </w:r>
    </w:p>
    <w:p w:rsidR="00E7129B" w:rsidRDefault="00E7129B" w:rsidP="00E7129B"/>
    <w:p w:rsidR="00E7129B" w:rsidRDefault="00E7129B" w:rsidP="00E7129B">
      <w:pPr>
        <w:numPr>
          <w:ilvl w:val="0"/>
          <w:numId w:val="1"/>
        </w:numPr>
      </w:pPr>
      <w:r>
        <w:t>Muoversi con sicurezza con i numeri naturali entro il periodo dei miliardi e con i numeri decimali.</w:t>
      </w:r>
    </w:p>
    <w:p w:rsidR="00E7129B" w:rsidRDefault="00E7129B" w:rsidP="00E7129B">
      <w:pPr>
        <w:numPr>
          <w:ilvl w:val="0"/>
          <w:numId w:val="1"/>
        </w:numPr>
      </w:pPr>
      <w:r>
        <w:t>Percepire e rappresentare forme utilizzando strumenti per il disegno e i più comuni strumenti di misura.</w:t>
      </w:r>
    </w:p>
    <w:p w:rsidR="00E7129B" w:rsidRDefault="00E7129B" w:rsidP="00E7129B">
      <w:pPr>
        <w:numPr>
          <w:ilvl w:val="0"/>
          <w:numId w:val="1"/>
        </w:numPr>
      </w:pPr>
      <w:proofErr w:type="gramStart"/>
      <w:r>
        <w:t>leggere</w:t>
      </w:r>
      <w:proofErr w:type="gramEnd"/>
      <w:r>
        <w:t xml:space="preserve"> i vari messaggi utilizzando il linguaggio della logica e gli strumenti della statistica.</w:t>
      </w:r>
    </w:p>
    <w:p w:rsidR="00E7129B" w:rsidRDefault="00E7129B" w:rsidP="00E7129B">
      <w:pPr>
        <w:numPr>
          <w:ilvl w:val="0"/>
          <w:numId w:val="1"/>
        </w:numPr>
      </w:pPr>
      <w:r>
        <w:t>Sviluppare un ragionamento per risolvere i problemi.</w:t>
      </w:r>
    </w:p>
    <w:p w:rsidR="00E7129B" w:rsidRDefault="00E7129B" w:rsidP="00E7129B"/>
    <w:p w:rsidR="00E7129B" w:rsidRDefault="00E7129B" w:rsidP="00E7129B">
      <w:r>
        <w:t>CONOSCENZE.</w:t>
      </w:r>
    </w:p>
    <w:p w:rsidR="00E7129B" w:rsidRDefault="00E7129B" w:rsidP="00E7129B"/>
    <w:p w:rsidR="00E7129B" w:rsidRDefault="00E7129B" w:rsidP="00E7129B">
      <w:pPr>
        <w:ind w:left="708"/>
      </w:pPr>
      <w:r>
        <w:t>1</w:t>
      </w:r>
      <w:proofErr w:type="gramStart"/>
      <w:r>
        <w:t>a )</w:t>
      </w:r>
      <w:proofErr w:type="gramEnd"/>
      <w:r>
        <w:t xml:space="preserve">    Conoscere i numeri naturali e decimali.</w:t>
      </w:r>
    </w:p>
    <w:p w:rsidR="00E7129B" w:rsidRDefault="00E7129B" w:rsidP="00E7129B">
      <w:pPr>
        <w:ind w:left="720"/>
      </w:pPr>
      <w:r>
        <w:t>1</w:t>
      </w:r>
      <w:proofErr w:type="gramStart"/>
      <w:r>
        <w:t>b )</w:t>
      </w:r>
      <w:proofErr w:type="gramEnd"/>
      <w:r>
        <w:t xml:space="preserve">    Riconoscere ed utilizzare rappresentazioni diverse di oggetti matematici ( percentuali)</w:t>
      </w:r>
    </w:p>
    <w:p w:rsidR="00E7129B" w:rsidRDefault="00E7129B" w:rsidP="00E7129B">
      <w:pPr>
        <w:ind w:left="720"/>
      </w:pPr>
      <w:r>
        <w:t>2</w:t>
      </w:r>
      <w:proofErr w:type="gramStart"/>
      <w:r>
        <w:t>a  )</w:t>
      </w:r>
      <w:proofErr w:type="gramEnd"/>
      <w:r>
        <w:t xml:space="preserve">   Determinare l’area di figure piane utilizzando le più comuni formule.</w:t>
      </w:r>
    </w:p>
    <w:p w:rsidR="00E7129B" w:rsidRDefault="00E7129B" w:rsidP="00E7129B">
      <w:pPr>
        <w:ind w:left="720"/>
      </w:pPr>
      <w:r>
        <w:t>2</w:t>
      </w:r>
      <w:proofErr w:type="gramStart"/>
      <w:r>
        <w:t>b  )</w:t>
      </w:r>
      <w:proofErr w:type="gramEnd"/>
      <w:r>
        <w:t xml:space="preserve">   Analizzare gli elementi significativi del cerchio.</w:t>
      </w:r>
    </w:p>
    <w:p w:rsidR="00E7129B" w:rsidRDefault="00E7129B" w:rsidP="00E7129B">
      <w:pPr>
        <w:ind w:left="720"/>
      </w:pPr>
      <w:r>
        <w:t>2</w:t>
      </w:r>
      <w:proofErr w:type="gramStart"/>
      <w:r>
        <w:t>c  )</w:t>
      </w:r>
      <w:proofErr w:type="gramEnd"/>
      <w:r>
        <w:t xml:space="preserve">   Utilizzare i principali strumenti di disegno.</w:t>
      </w:r>
    </w:p>
    <w:p w:rsidR="00E7129B" w:rsidRDefault="00E7129B" w:rsidP="00E7129B">
      <w:pPr>
        <w:ind w:left="720"/>
      </w:pPr>
      <w:r>
        <w:t>2</w:t>
      </w:r>
      <w:proofErr w:type="gramStart"/>
      <w:r>
        <w:t>d  )</w:t>
      </w:r>
      <w:proofErr w:type="gramEnd"/>
      <w:r>
        <w:t xml:space="preserve">   Conoscere le principali unità di misura e saperle utilizzare.</w:t>
      </w:r>
    </w:p>
    <w:p w:rsidR="00E7129B" w:rsidRDefault="00E7129B" w:rsidP="00E7129B">
      <w:pPr>
        <w:ind w:left="720"/>
      </w:pPr>
      <w:r>
        <w:t>3</w:t>
      </w:r>
      <w:proofErr w:type="gramStart"/>
      <w:r>
        <w:t>°  )</w:t>
      </w:r>
      <w:proofErr w:type="gramEnd"/>
      <w:r>
        <w:t xml:space="preserve">   Leggere questioni statistiche.</w:t>
      </w:r>
    </w:p>
    <w:p w:rsidR="00E7129B" w:rsidRDefault="00E7129B" w:rsidP="00E7129B">
      <w:pPr>
        <w:ind w:left="720"/>
      </w:pPr>
      <w:r>
        <w:t>4</w:t>
      </w:r>
      <w:proofErr w:type="gramStart"/>
      <w:r>
        <w:t>°  )</w:t>
      </w:r>
      <w:proofErr w:type="gramEnd"/>
      <w:r>
        <w:t xml:space="preserve">    Risolvere problemi mantenendo il controllo sia sul processo risolutivo sia sui risultati.</w:t>
      </w:r>
    </w:p>
    <w:p w:rsidR="00E7129B" w:rsidRDefault="00E7129B" w:rsidP="00E7129B">
      <w:pPr>
        <w:ind w:left="720"/>
      </w:pPr>
    </w:p>
    <w:p w:rsidR="00E7129B" w:rsidRDefault="00E7129B" w:rsidP="00E7129B">
      <w:r>
        <w:t>ABILITA’:</w:t>
      </w:r>
    </w:p>
    <w:p w:rsidR="00E7129B" w:rsidRDefault="00E7129B" w:rsidP="00E7129B">
      <w:pPr>
        <w:numPr>
          <w:ilvl w:val="0"/>
          <w:numId w:val="2"/>
        </w:numPr>
      </w:pPr>
      <w:r>
        <w:t>Leggere scrivere ed utilizzare i grandi numeri e i numeri decimali consolidando la consapevolezza del valore posizionale delle cifre.</w:t>
      </w:r>
    </w:p>
    <w:p w:rsidR="00E7129B" w:rsidRDefault="00E7129B" w:rsidP="00E7129B">
      <w:pPr>
        <w:numPr>
          <w:ilvl w:val="0"/>
          <w:numId w:val="2"/>
        </w:numPr>
      </w:pPr>
      <w:r>
        <w:t>Risolvere semplici espressioni numeriche.</w:t>
      </w:r>
    </w:p>
    <w:p w:rsidR="00E7129B" w:rsidRDefault="00E7129B" w:rsidP="00E7129B">
      <w:pPr>
        <w:numPr>
          <w:ilvl w:val="0"/>
          <w:numId w:val="2"/>
        </w:numPr>
      </w:pPr>
      <w:r>
        <w:t>Calcolare l’interesse la percentuale e lo sconto.</w:t>
      </w:r>
    </w:p>
    <w:p w:rsidR="00E7129B" w:rsidRDefault="00E7129B" w:rsidP="00E7129B">
      <w:pPr>
        <w:numPr>
          <w:ilvl w:val="0"/>
          <w:numId w:val="2"/>
        </w:numPr>
      </w:pPr>
      <w:r>
        <w:t>Apprendere l’utilizzo degli strumenti riga e compasso.</w:t>
      </w:r>
    </w:p>
    <w:p w:rsidR="00E7129B" w:rsidRDefault="00E7129B" w:rsidP="00E7129B">
      <w:pPr>
        <w:numPr>
          <w:ilvl w:val="0"/>
          <w:numId w:val="2"/>
        </w:numPr>
      </w:pPr>
      <w:r>
        <w:t xml:space="preserve">Conoscere le misure di </w:t>
      </w:r>
      <w:proofErr w:type="spellStart"/>
      <w:r>
        <w:t>superficied</w:t>
      </w:r>
      <w:proofErr w:type="spellEnd"/>
      <w:r>
        <w:t xml:space="preserve"> effettuare cambi.</w:t>
      </w:r>
    </w:p>
    <w:p w:rsidR="00E7129B" w:rsidRDefault="00E7129B" w:rsidP="00E7129B">
      <w:pPr>
        <w:numPr>
          <w:ilvl w:val="0"/>
          <w:numId w:val="2"/>
        </w:numPr>
      </w:pPr>
      <w:r>
        <w:t>Risolvere situazioni problematiche usando formule geometriche</w:t>
      </w:r>
    </w:p>
    <w:p w:rsidR="00E7129B" w:rsidRDefault="00E7129B" w:rsidP="00E7129B">
      <w:pPr>
        <w:numPr>
          <w:ilvl w:val="0"/>
          <w:numId w:val="2"/>
        </w:numPr>
      </w:pPr>
      <w:r>
        <w:t>Conoscere gli elementi del cerchio.</w:t>
      </w:r>
    </w:p>
    <w:p w:rsidR="00E7129B" w:rsidRDefault="00E7129B" w:rsidP="00E7129B">
      <w:pPr>
        <w:numPr>
          <w:ilvl w:val="0"/>
          <w:numId w:val="2"/>
        </w:numPr>
      </w:pPr>
      <w:r>
        <w:t>Ricavare informazioni da dati rappresentati in tabelle e grafici.</w:t>
      </w:r>
    </w:p>
    <w:p w:rsidR="00E7129B" w:rsidRDefault="00E7129B" w:rsidP="00E7129B">
      <w:pPr>
        <w:numPr>
          <w:ilvl w:val="0"/>
          <w:numId w:val="2"/>
        </w:numPr>
      </w:pPr>
      <w:r>
        <w:t>Risolvere problemi utilizzando grafici o espressioni.</w:t>
      </w:r>
    </w:p>
    <w:p w:rsidR="00E7129B" w:rsidRDefault="00E7129B" w:rsidP="00E7129B"/>
    <w:p w:rsidR="00E7129B" w:rsidRDefault="00E7129B" w:rsidP="00E7129B"/>
    <w:p w:rsidR="00E7129B" w:rsidRDefault="00E7129B" w:rsidP="00E7129B">
      <w:r>
        <w:t>ALUNNI VALUTATI CON 10          1</w:t>
      </w:r>
    </w:p>
    <w:p w:rsidR="00E7129B" w:rsidRDefault="00E7129B" w:rsidP="00E7129B"/>
    <w:p w:rsidR="00E7129B" w:rsidRDefault="00E7129B" w:rsidP="00E7129B">
      <w:r>
        <w:t xml:space="preserve">                                      CON    9      16</w:t>
      </w:r>
    </w:p>
    <w:p w:rsidR="00E7129B" w:rsidRDefault="00E7129B" w:rsidP="00E7129B"/>
    <w:p w:rsidR="00E7129B" w:rsidRDefault="00E7129B" w:rsidP="00E7129B">
      <w:r>
        <w:t xml:space="preserve">                                      CON    8        4</w:t>
      </w:r>
    </w:p>
    <w:p w:rsidR="00E7129B" w:rsidRDefault="00E7129B" w:rsidP="00E7129B"/>
    <w:p w:rsidR="00E7129B" w:rsidRDefault="00E7129B" w:rsidP="00E7129B">
      <w:r>
        <w:t xml:space="preserve">                                      CON    7        2    </w:t>
      </w:r>
      <w:proofErr w:type="gramStart"/>
      <w:r>
        <w:t>DI  CUI</w:t>
      </w:r>
      <w:proofErr w:type="gramEnd"/>
      <w:r>
        <w:t xml:space="preserve"> 1 ALUNNO H CON PROVA DIFFERENZIATA</w:t>
      </w:r>
    </w:p>
    <w:p w:rsidR="00E7129B" w:rsidRDefault="00E7129B" w:rsidP="00E7129B"/>
    <w:p w:rsidR="00E7129B" w:rsidRDefault="00E7129B" w:rsidP="00E7129B">
      <w:r>
        <w:t xml:space="preserve">                                      CON    6       </w:t>
      </w:r>
    </w:p>
    <w:p w:rsidR="00E7129B" w:rsidRDefault="00E7129B" w:rsidP="00E7129B">
      <w:r>
        <w:t xml:space="preserve"> </w:t>
      </w:r>
    </w:p>
    <w:p w:rsidR="00E7129B" w:rsidRDefault="00E7129B" w:rsidP="00E7129B">
      <w:r>
        <w:t xml:space="preserve">                                      CON    5</w:t>
      </w:r>
    </w:p>
    <w:bookmarkEnd w:id="0"/>
    <w:p w:rsidR="00055A2A" w:rsidRDefault="00E7129B"/>
    <w:sectPr w:rsidR="00055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CE7"/>
    <w:multiLevelType w:val="hybridMultilevel"/>
    <w:tmpl w:val="8ABE2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A76AF"/>
    <w:multiLevelType w:val="hybridMultilevel"/>
    <w:tmpl w:val="28106D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9B"/>
    <w:rsid w:val="005350DB"/>
    <w:rsid w:val="00E7129B"/>
    <w:rsid w:val="00F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058E-E7C3-42CC-A63C-61AA0CB8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2016-06-25T16:28:00Z</dcterms:created>
  <dcterms:modified xsi:type="dcterms:W3CDTF">2016-06-25T16:28:00Z</dcterms:modified>
</cp:coreProperties>
</file>